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22" w:rsidRPr="00F238FF" w:rsidRDefault="00A64E22" w:rsidP="006F5B52">
      <w:pPr>
        <w:pStyle w:val="Heading1"/>
        <w:jc w:val="lef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45pt;height:54pt;z-index:251658240">
            <v:imagedata r:id="rId5" o:title=""/>
            <w10:wrap type="topAndBottom"/>
          </v:shape>
          <o:OLEObject Type="Embed" ProgID="CorelDraw.Graphic.8" ShapeID="_x0000_s1026" DrawAspect="Content" ObjectID="_1713963190" r:id="rId6"/>
        </w:pict>
      </w:r>
    </w:p>
    <w:p w:rsidR="00A64E22" w:rsidRDefault="00A64E22" w:rsidP="003D6C04">
      <w:pPr>
        <w:ind w:left="360"/>
      </w:pPr>
    </w:p>
    <w:p w:rsidR="00A64E22" w:rsidRDefault="00A64E22" w:rsidP="003D6C04">
      <w:pPr>
        <w:pStyle w:val="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 Е Ш Е Н И Е</w:t>
      </w:r>
    </w:p>
    <w:p w:rsidR="00A64E22" w:rsidRDefault="00A64E22" w:rsidP="003D6C04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Совета депутатов муниципального образования</w:t>
      </w:r>
    </w:p>
    <w:p w:rsidR="00A64E22" w:rsidRDefault="00A64E22" w:rsidP="003D6C04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«Старо - Брянское»</w:t>
      </w:r>
    </w:p>
    <w:p w:rsidR="00A64E22" w:rsidRDefault="00A64E22" w:rsidP="003D6C04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Заиграевского района Республики Бурятия</w:t>
      </w:r>
    </w:p>
    <w:p w:rsidR="00A64E22" w:rsidRDefault="00A64E22" w:rsidP="003D6C04">
      <w:pPr>
        <w:tabs>
          <w:tab w:val="left" w:pos="7410"/>
        </w:tabs>
        <w:rPr>
          <w:rFonts w:ascii="Times New Roman" w:hAnsi="Times New Roman"/>
          <w:b/>
          <w:sz w:val="24"/>
          <w:szCs w:val="24"/>
        </w:rPr>
      </w:pPr>
    </w:p>
    <w:p w:rsidR="00A64E22" w:rsidRDefault="00A64E22" w:rsidP="003D6C04">
      <w:pPr>
        <w:tabs>
          <w:tab w:val="left" w:pos="74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DA6929">
        <w:rPr>
          <w:rFonts w:ascii="Times New Roman" w:hAnsi="Times New Roman"/>
          <w:b/>
          <w:sz w:val="24"/>
          <w:szCs w:val="24"/>
        </w:rPr>
        <w:t xml:space="preserve">т </w:t>
      </w:r>
      <w:r>
        <w:rPr>
          <w:rFonts w:ascii="Times New Roman" w:hAnsi="Times New Roman"/>
          <w:b/>
          <w:sz w:val="24"/>
          <w:szCs w:val="24"/>
        </w:rPr>
        <w:t xml:space="preserve">06.05.2022 </w:t>
      </w:r>
      <w:r w:rsidRPr="00DA6929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 02/05</w:t>
      </w:r>
    </w:p>
    <w:p w:rsidR="00A64E22" w:rsidRPr="00DA6929" w:rsidRDefault="00A64E22" w:rsidP="003D6C04">
      <w:pPr>
        <w:tabs>
          <w:tab w:val="left" w:pos="741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A64E22" w:rsidRDefault="00A64E22" w:rsidP="009461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616E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внесении изменений и дополнений в р</w:t>
      </w:r>
      <w:r w:rsidRPr="0094616E">
        <w:rPr>
          <w:rFonts w:ascii="Times New Roman" w:hAnsi="Times New Roman"/>
          <w:b/>
          <w:bCs/>
          <w:sz w:val="24"/>
          <w:szCs w:val="24"/>
        </w:rPr>
        <w:t xml:space="preserve">ешение от </w:t>
      </w:r>
      <w:r>
        <w:rPr>
          <w:rFonts w:ascii="Times New Roman" w:hAnsi="Times New Roman"/>
          <w:b/>
          <w:bCs/>
          <w:sz w:val="24"/>
          <w:szCs w:val="24"/>
        </w:rPr>
        <w:t>01</w:t>
      </w:r>
      <w:r w:rsidRPr="0094616E">
        <w:rPr>
          <w:rFonts w:ascii="Times New Roman" w:hAnsi="Times New Roman"/>
          <w:b/>
          <w:bCs/>
          <w:sz w:val="24"/>
          <w:szCs w:val="24"/>
        </w:rPr>
        <w:t>.04.2016г. №</w:t>
      </w:r>
      <w:r>
        <w:rPr>
          <w:rFonts w:ascii="Times New Roman" w:hAnsi="Times New Roman"/>
          <w:b/>
          <w:bCs/>
          <w:sz w:val="24"/>
          <w:szCs w:val="24"/>
        </w:rPr>
        <w:t xml:space="preserve"> 06</w:t>
      </w:r>
      <w:r w:rsidRPr="0094616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«О мерах по противодействию коррупции в отношении лиц,                                                         замещающих муниципальные д</w:t>
      </w:r>
      <w:r>
        <w:rPr>
          <w:rFonts w:ascii="Times New Roman" w:hAnsi="Times New Roman"/>
          <w:b/>
          <w:bCs/>
          <w:sz w:val="24"/>
          <w:szCs w:val="24"/>
        </w:rPr>
        <w:t xml:space="preserve">олжности </w:t>
      </w:r>
    </w:p>
    <w:p w:rsidR="00A64E22" w:rsidRPr="0094616E" w:rsidRDefault="00A64E22" w:rsidP="009461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616E">
        <w:rPr>
          <w:rFonts w:ascii="Times New Roman" w:hAnsi="Times New Roman"/>
          <w:b/>
          <w:bCs/>
          <w:sz w:val="24"/>
          <w:szCs w:val="24"/>
        </w:rPr>
        <w:t>в муниципальном образовании сельского поселения «</w:t>
      </w:r>
      <w:r>
        <w:rPr>
          <w:rFonts w:ascii="Times New Roman" w:hAnsi="Times New Roman"/>
          <w:b/>
          <w:bCs/>
          <w:sz w:val="24"/>
          <w:szCs w:val="24"/>
        </w:rPr>
        <w:t>Старо-Брянское</w:t>
      </w:r>
      <w:r w:rsidRPr="0094616E">
        <w:rPr>
          <w:rFonts w:ascii="Times New Roman" w:hAnsi="Times New Roman"/>
          <w:b/>
          <w:bCs/>
          <w:sz w:val="24"/>
          <w:szCs w:val="24"/>
        </w:rPr>
        <w:t xml:space="preserve">»» </w:t>
      </w:r>
    </w:p>
    <w:p w:rsidR="00A64E22" w:rsidRPr="0094616E" w:rsidRDefault="00A64E22" w:rsidP="0094616E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решения от </w:t>
      </w:r>
      <w:r w:rsidRPr="0094616E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17.06</w:t>
      </w:r>
      <w:r w:rsidRPr="0094616E">
        <w:rPr>
          <w:rFonts w:ascii="Times New Roman" w:hAnsi="Times New Roman" w:cs="Times New Roman"/>
          <w:sz w:val="22"/>
          <w:szCs w:val="22"/>
        </w:rPr>
        <w:t xml:space="preserve">. 2016г. № 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94616E">
        <w:rPr>
          <w:rFonts w:ascii="Times New Roman" w:hAnsi="Times New Roman" w:cs="Times New Roman"/>
          <w:sz w:val="24"/>
          <w:szCs w:val="24"/>
        </w:rPr>
        <w:t>)</w:t>
      </w:r>
    </w:p>
    <w:p w:rsidR="00A64E22" w:rsidRDefault="00A64E22" w:rsidP="0094616E">
      <w:pPr>
        <w:spacing w:after="0"/>
      </w:pPr>
    </w:p>
    <w:p w:rsidR="00A64E22" w:rsidRDefault="00A64E22" w:rsidP="006F5B52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/>
          <w:bCs/>
        </w:rPr>
      </w:pPr>
      <w:r>
        <w:rPr>
          <w:rFonts w:ascii="Calibri" w:hAnsi="Calibri"/>
          <w:sz w:val="22"/>
          <w:szCs w:val="22"/>
          <w:lang w:eastAsia="en-US"/>
        </w:rPr>
        <w:t xml:space="preserve">        </w:t>
      </w:r>
      <w:r w:rsidRPr="0028660B">
        <w:t xml:space="preserve">В соответствии с Федеральным </w:t>
      </w:r>
      <w:hyperlink r:id="rId7" w:history="1">
        <w:r w:rsidRPr="0028660B">
          <w:rPr>
            <w:rStyle w:val="Hyperlink"/>
            <w:color w:val="000000"/>
          </w:rPr>
          <w:t>законом</w:t>
        </w:r>
      </w:hyperlink>
      <w:r w:rsidRPr="0028660B">
        <w:t xml:space="preserve"> от 25.12.2008 г. № 273-ФЗ «О противодействии коррупции», статьей 11.1</w:t>
      </w:r>
      <w:r w:rsidRPr="0028660B">
        <w:rPr>
          <w:b/>
        </w:rPr>
        <w:t xml:space="preserve"> </w:t>
      </w:r>
      <w:r w:rsidRPr="0028660B">
        <w:t>Закона Республики Бурятия от 16.03.</w:t>
      </w:r>
      <w:r w:rsidRPr="0028660B">
        <w:rPr>
          <w:iCs/>
        </w:rPr>
        <w:t>2007 г. № 701-</w:t>
      </w:r>
      <w:r w:rsidRPr="0028660B">
        <w:rPr>
          <w:iCs/>
          <w:lang w:val="en-US"/>
        </w:rPr>
        <w:t>IV</w:t>
      </w:r>
      <w:r w:rsidRPr="0028660B">
        <w:rPr>
          <w:iCs/>
        </w:rPr>
        <w:t xml:space="preserve"> «О противодействии коррупции в Республике Бурятия»</w:t>
      </w:r>
      <w:r w:rsidRPr="0028660B">
        <w:t xml:space="preserve">, </w:t>
      </w:r>
      <w:r w:rsidRPr="00C96EC4">
        <w:t xml:space="preserve">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Pr="00C96EC4">
        <w:rPr>
          <w:bCs/>
        </w:rPr>
        <w:t>сельского поселения «</w:t>
      </w:r>
      <w:r>
        <w:rPr>
          <w:bCs/>
        </w:rPr>
        <w:t>Старо-Брянское</w:t>
      </w:r>
      <w:r w:rsidRPr="00C96EC4">
        <w:rPr>
          <w:bCs/>
        </w:rPr>
        <w:t>»</w:t>
      </w:r>
      <w:r w:rsidRPr="00C96EC4">
        <w:t xml:space="preserve">, Совет депутатов муниципального образования </w:t>
      </w:r>
      <w:r w:rsidRPr="00C96EC4">
        <w:rPr>
          <w:bCs/>
        </w:rPr>
        <w:t>сельского поселения «</w:t>
      </w:r>
      <w:r>
        <w:rPr>
          <w:bCs/>
        </w:rPr>
        <w:t>Старо-Брянское</w:t>
      </w:r>
      <w:r w:rsidRPr="00C96EC4">
        <w:rPr>
          <w:bCs/>
        </w:rPr>
        <w:t xml:space="preserve">», </w:t>
      </w:r>
      <w:r w:rsidRPr="00C96EC4">
        <w:rPr>
          <w:b/>
          <w:bCs/>
        </w:rPr>
        <w:t>решил:</w:t>
      </w:r>
    </w:p>
    <w:p w:rsidR="00A64E22" w:rsidRDefault="00A64E22" w:rsidP="006F5B52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/>
          <w:bCs/>
        </w:rPr>
      </w:pPr>
    </w:p>
    <w:p w:rsidR="00A64E22" w:rsidRDefault="00A64E22" w:rsidP="0094616E">
      <w:pPr>
        <w:pStyle w:val="ConsPlusNormal"/>
        <w:numPr>
          <w:ilvl w:val="0"/>
          <w:numId w:val="2"/>
        </w:numPr>
        <w:tabs>
          <w:tab w:val="left" w:pos="993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616E">
        <w:rPr>
          <w:rFonts w:ascii="Times New Roman" w:hAnsi="Times New Roman" w:cs="Times New Roman"/>
          <w:bCs/>
        </w:rPr>
        <w:t>Внести в</w:t>
      </w:r>
      <w:r>
        <w:rPr>
          <w:rFonts w:ascii="Times New Roman" w:hAnsi="Times New Roman" w:cs="Times New Roman"/>
          <w:sz w:val="24"/>
          <w:szCs w:val="24"/>
        </w:rPr>
        <w:t xml:space="preserve"> решение Совета депутатов </w:t>
      </w:r>
      <w:r w:rsidRPr="0094616E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«</w:t>
      </w:r>
      <w:r>
        <w:rPr>
          <w:bCs/>
        </w:rPr>
        <w:t>Старо-Брянское</w:t>
      </w:r>
      <w:r>
        <w:rPr>
          <w:rFonts w:ascii="Times New Roman" w:hAnsi="Times New Roman" w:cs="Times New Roman"/>
          <w:sz w:val="24"/>
          <w:szCs w:val="24"/>
        </w:rPr>
        <w:t>» от 01.04.2016г. № 06</w:t>
      </w:r>
      <w:r w:rsidRPr="0094616E">
        <w:rPr>
          <w:rFonts w:ascii="Times New Roman" w:hAnsi="Times New Roman" w:cs="Times New Roman"/>
          <w:sz w:val="24"/>
          <w:szCs w:val="24"/>
        </w:rPr>
        <w:t xml:space="preserve"> «О мерах по противодействию коррупции в отношении лиц, замещающих муниципальные должности в муниципальном образовании «</w:t>
      </w:r>
      <w:r>
        <w:rPr>
          <w:bCs/>
        </w:rPr>
        <w:t>Старо-Брянское</w:t>
      </w:r>
      <w:r w:rsidRPr="0094616E">
        <w:rPr>
          <w:rFonts w:ascii="Times New Roman" w:hAnsi="Times New Roman" w:cs="Times New Roman"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 xml:space="preserve"> (в ред. решения от </w:t>
      </w:r>
      <w:r>
        <w:rPr>
          <w:rFonts w:ascii="Times New Roman" w:hAnsi="Times New Roman" w:cs="Times New Roman"/>
        </w:rPr>
        <w:t>17.06</w:t>
      </w:r>
      <w:r w:rsidRPr="0094616E">
        <w:rPr>
          <w:rFonts w:ascii="Times New Roman" w:hAnsi="Times New Roman" w:cs="Times New Roman"/>
        </w:rPr>
        <w:t xml:space="preserve">. 2016г. № 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616E">
        <w:rPr>
          <w:rFonts w:ascii="Times New Roman" w:hAnsi="Times New Roman" w:cs="Times New Roman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94616E">
        <w:rPr>
          <w:rFonts w:ascii="Times New Roman" w:hAnsi="Times New Roman" w:cs="Times New Roman"/>
          <w:sz w:val="24"/>
          <w:szCs w:val="24"/>
        </w:rPr>
        <w:t>:</w:t>
      </w:r>
    </w:p>
    <w:p w:rsidR="00A64E22" w:rsidRDefault="00A64E22" w:rsidP="0094616E">
      <w:pPr>
        <w:pStyle w:val="ConsPlusNormal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Подпункт 1.3 пункта 1 решения отменить.</w:t>
      </w:r>
    </w:p>
    <w:p w:rsidR="00A64E22" w:rsidRDefault="00A64E22" w:rsidP="0094616E">
      <w:pPr>
        <w:pStyle w:val="ConsPlusNormal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3, предусмотренное пп.1.3, решения отменить.</w:t>
      </w:r>
    </w:p>
    <w:p w:rsidR="00A64E22" w:rsidRDefault="00A64E22" w:rsidP="0094616E">
      <w:pPr>
        <w:pStyle w:val="ConsPlusNormal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 дополнить подпунктом 1.4 следующего содержания: </w:t>
      </w:r>
    </w:p>
    <w:p w:rsidR="00A64E22" w:rsidRPr="0047647D" w:rsidRDefault="00A64E22" w:rsidP="00BA6CD1">
      <w:pPr>
        <w:spacing w:after="0" w:line="3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«1.4 </w:t>
      </w:r>
      <w:r w:rsidRPr="0047647D">
        <w:rPr>
          <w:rFonts w:ascii="Times New Roman" w:hAnsi="Times New Roman"/>
          <w:sz w:val="24"/>
          <w:szCs w:val="24"/>
        </w:rPr>
        <w:t xml:space="preserve">Порядок </w:t>
      </w:r>
      <w:r w:rsidRPr="0047647D">
        <w:rPr>
          <w:rFonts w:ascii="Times New Roman" w:hAnsi="Times New Roman"/>
          <w:bCs/>
          <w:sz w:val="24"/>
          <w:szCs w:val="24"/>
          <w:lang w:eastAsia="ru-RU"/>
        </w:rPr>
        <w:t>рассмотрения уведомлений лиц, замещающих муниципальные должности в муниципальном образовании сельского поселения «</w:t>
      </w:r>
      <w:r>
        <w:rPr>
          <w:bCs/>
        </w:rPr>
        <w:t>Старо-Брянское</w:t>
      </w:r>
      <w:r w:rsidRPr="0047647D">
        <w:rPr>
          <w:rFonts w:ascii="Times New Roman" w:hAnsi="Times New Roman"/>
          <w:bCs/>
          <w:sz w:val="24"/>
          <w:szCs w:val="24"/>
          <w:lang w:eastAsia="ru-RU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7647D">
        <w:rPr>
          <w:rFonts w:ascii="Times New Roman" w:hAnsi="Times New Roman"/>
          <w:sz w:val="24"/>
          <w:szCs w:val="24"/>
        </w:rPr>
        <w:t xml:space="preserve"> (приложение №4).»</w:t>
      </w:r>
    </w:p>
    <w:p w:rsidR="00A64E22" w:rsidRPr="00275E64" w:rsidRDefault="00A64E22" w:rsidP="00275E64">
      <w:pPr>
        <w:pStyle w:val="ListParagraph"/>
        <w:numPr>
          <w:ilvl w:val="1"/>
          <w:numId w:val="2"/>
        </w:numPr>
        <w:spacing w:after="0" w:line="3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75E64">
        <w:rPr>
          <w:rFonts w:ascii="Times New Roman" w:hAnsi="Times New Roman"/>
          <w:sz w:val="24"/>
          <w:szCs w:val="24"/>
        </w:rPr>
        <w:t>Дополнить решение приложением №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E64">
        <w:rPr>
          <w:rFonts w:ascii="Times New Roman" w:hAnsi="Times New Roman"/>
          <w:sz w:val="24"/>
          <w:szCs w:val="24"/>
        </w:rPr>
        <w:t>следующего содержания:</w:t>
      </w:r>
    </w:p>
    <w:p w:rsidR="00A64E22" w:rsidRPr="00275E64" w:rsidRDefault="00A64E22" w:rsidP="00275E64">
      <w:pPr>
        <w:spacing w:after="0" w:line="330" w:lineRule="atLeast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64E22" w:rsidRDefault="00A64E22" w:rsidP="00BA6CD1">
      <w:pPr>
        <w:spacing w:after="240" w:line="3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64E22" w:rsidRDefault="00A64E22" w:rsidP="00BA6CD1">
      <w:pPr>
        <w:spacing w:after="240" w:line="3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64E22" w:rsidRDefault="00A64E22" w:rsidP="00BA6CD1">
      <w:pPr>
        <w:spacing w:after="240" w:line="3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64E22" w:rsidRDefault="00A64E22" w:rsidP="00D823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E22" w:rsidRDefault="00A64E22" w:rsidP="0006211C">
      <w:pPr>
        <w:spacing w:after="240" w:line="33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A64E22" w:rsidRDefault="00A64E22" w:rsidP="0006211C">
      <w:pPr>
        <w:spacing w:after="240" w:line="330" w:lineRule="atLeast"/>
        <w:textAlignment w:val="baseline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64E22" w:rsidRDefault="00A64E22" w:rsidP="00D823B2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64E22" w:rsidRPr="004B0018" w:rsidRDefault="00A64E22" w:rsidP="00D82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00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A64E22" w:rsidRDefault="00A64E22" w:rsidP="00D82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64E22" w:rsidRPr="004B0018" w:rsidRDefault="00A64E22" w:rsidP="00D82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>
        <w:rPr>
          <w:bCs/>
        </w:rPr>
        <w:t>Старо-Брянское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4E22" w:rsidRPr="004B0018" w:rsidRDefault="00A64E22" w:rsidP="00D82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06.05.2022г. № 02/05</w:t>
      </w:r>
    </w:p>
    <w:p w:rsidR="00A64E22" w:rsidRPr="00D823B2" w:rsidRDefault="00A64E22" w:rsidP="00AD0750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D823B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Порядок рассмотрения уведомлений лиц, замещающих муниципальные должности в муниципальном образовании сельского поселения «</w:t>
      </w:r>
      <w:r>
        <w:rPr>
          <w:bCs/>
        </w:rPr>
        <w:t>Старо-Брянское</w:t>
      </w:r>
      <w:r w:rsidRPr="00D823B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», о возникновении личной заинтересованности при исполнении должностных обязанн</w:t>
      </w:r>
      <w:bookmarkStart w:id="0" w:name="_GoBack"/>
      <w:bookmarkEnd w:id="0"/>
      <w:r w:rsidRPr="00D823B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остей, которая приводит или может привести к конфликту интересов.</w:t>
      </w:r>
    </w:p>
    <w:p w:rsidR="00A64E22" w:rsidRDefault="00A64E22" w:rsidP="00D823B2">
      <w:pPr>
        <w:spacing w:after="0" w:line="330" w:lineRule="atLeast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64E22" w:rsidRPr="00AD0750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Настоящий</w:t>
      </w:r>
      <w:r w:rsidRPr="00AD07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Порядок</w:t>
      </w:r>
      <w:r w:rsidRPr="00AD0750">
        <w:rPr>
          <w:rFonts w:ascii="Times New Roman" w:hAnsi="Times New Roman"/>
        </w:rPr>
        <w:t xml:space="preserve"> определяет </w:t>
      </w:r>
      <w:r w:rsidRPr="005B3F10">
        <w:rPr>
          <w:rFonts w:ascii="Times New Roman" w:hAnsi="Times New Roman"/>
          <w:color w:val="444444"/>
          <w:sz w:val="24"/>
          <w:szCs w:val="24"/>
          <w:lang w:eastAsia="ru-RU"/>
        </w:rPr>
        <w:t>процедуру рассмотрения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 w:rsidRPr="00AD0750">
        <w:rPr>
          <w:rFonts w:ascii="Times New Roman" w:hAnsi="Times New Roman"/>
        </w:rPr>
        <w:t xml:space="preserve">уведомлений лиц, замещающих муниципальные должности в муниципальном образовании </w:t>
      </w:r>
      <w:r>
        <w:rPr>
          <w:rFonts w:ascii="Times New Roman" w:hAnsi="Times New Roman"/>
        </w:rPr>
        <w:t xml:space="preserve">сельского поселения </w:t>
      </w:r>
      <w:r w:rsidRPr="00AD0750">
        <w:rPr>
          <w:rFonts w:ascii="Times New Roman" w:hAnsi="Times New Roman"/>
        </w:rPr>
        <w:t>«</w:t>
      </w:r>
      <w:r>
        <w:rPr>
          <w:bCs/>
        </w:rPr>
        <w:t>Старо-Брянское</w:t>
      </w:r>
      <w:r w:rsidRPr="00AD0750">
        <w:rPr>
          <w:rFonts w:ascii="Times New Roman" w:hAnsi="Times New Roman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64E22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AD0750">
        <w:rPr>
          <w:rFonts w:ascii="Times New Roman" w:hAnsi="Times New Roman"/>
        </w:rPr>
        <w:t xml:space="preserve">2. Поступившее в соответствии с приложением 4 к Закону Республики Бурятия «О противодействии коррупции в Республике Бурятия» в Совет депутатов муниципального образования </w:t>
      </w:r>
      <w:r>
        <w:rPr>
          <w:rFonts w:ascii="Times New Roman" w:hAnsi="Times New Roman"/>
        </w:rPr>
        <w:t xml:space="preserve">сельского поселения </w:t>
      </w:r>
      <w:r w:rsidRPr="00AD0750">
        <w:rPr>
          <w:rFonts w:ascii="Times New Roman" w:hAnsi="Times New Roman"/>
        </w:rPr>
        <w:t>«</w:t>
      </w:r>
      <w:r>
        <w:rPr>
          <w:bCs/>
        </w:rPr>
        <w:t>Старо-Брянское</w:t>
      </w:r>
      <w:r w:rsidRPr="00AD0750">
        <w:rPr>
          <w:rFonts w:ascii="Times New Roman" w:hAnsi="Times New Roman"/>
        </w:rPr>
        <w:t xml:space="preserve">» уведомление не позднее 1 рабочего дня, следующего за днем регистрации уведомления, направляется должностным лицом аппарата Совета депутатов муниципального образования </w:t>
      </w:r>
      <w:r>
        <w:rPr>
          <w:rFonts w:ascii="Times New Roman" w:hAnsi="Times New Roman"/>
        </w:rPr>
        <w:t xml:space="preserve">сельского поселения </w:t>
      </w:r>
      <w:r w:rsidRPr="00AD0750">
        <w:rPr>
          <w:rFonts w:ascii="Times New Roman" w:hAnsi="Times New Roman"/>
        </w:rPr>
        <w:t>«</w:t>
      </w:r>
      <w:r>
        <w:rPr>
          <w:bCs/>
        </w:rPr>
        <w:t>Старо-Брянское</w:t>
      </w:r>
      <w:r w:rsidRPr="00AD0750">
        <w:rPr>
          <w:rFonts w:ascii="Times New Roman" w:hAnsi="Times New Roman"/>
        </w:rPr>
        <w:t xml:space="preserve">» председателю Совета депутатов муниципального образования </w:t>
      </w:r>
      <w:r>
        <w:rPr>
          <w:rFonts w:ascii="Times New Roman" w:hAnsi="Times New Roman"/>
        </w:rPr>
        <w:t xml:space="preserve">сельского поселения </w:t>
      </w:r>
      <w:r w:rsidRPr="00AD0750">
        <w:rPr>
          <w:rFonts w:ascii="Times New Roman" w:hAnsi="Times New Roman"/>
        </w:rPr>
        <w:t>«</w:t>
      </w:r>
      <w:r>
        <w:rPr>
          <w:bCs/>
        </w:rPr>
        <w:t>Старо-Брянское</w:t>
      </w:r>
      <w:r w:rsidRPr="00AD0750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A64E22" w:rsidRPr="00AD0750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AD0750">
        <w:rPr>
          <w:rFonts w:ascii="Times New Roman" w:hAnsi="Times New Roman"/>
        </w:rPr>
        <w:t xml:space="preserve">3. Председатель Совета депутатов муниципального образования </w:t>
      </w:r>
      <w:r>
        <w:rPr>
          <w:rFonts w:ascii="Times New Roman" w:hAnsi="Times New Roman"/>
        </w:rPr>
        <w:t xml:space="preserve">сельского поселения </w:t>
      </w:r>
      <w:r w:rsidRPr="00AD0750">
        <w:rPr>
          <w:rFonts w:ascii="Times New Roman" w:hAnsi="Times New Roman"/>
        </w:rPr>
        <w:t>«</w:t>
      </w:r>
      <w:r>
        <w:rPr>
          <w:bCs/>
        </w:rPr>
        <w:t>Старо-Брянское</w:t>
      </w:r>
      <w:r w:rsidRPr="00AD0750">
        <w:rPr>
          <w:rFonts w:ascii="Times New Roman" w:hAnsi="Times New Roman"/>
        </w:rPr>
        <w:t xml:space="preserve">» не позднее 3 рабочих дней со дня получения уведомления направляет уведомление в комиссию по регламенту и депутатской этики Совета депутатов муниципального образования </w:t>
      </w:r>
      <w:r>
        <w:rPr>
          <w:rFonts w:ascii="Times New Roman" w:hAnsi="Times New Roman"/>
        </w:rPr>
        <w:t xml:space="preserve">сельского поселения </w:t>
      </w:r>
      <w:r w:rsidRPr="00AD0750">
        <w:rPr>
          <w:rFonts w:ascii="Times New Roman" w:hAnsi="Times New Roman"/>
        </w:rPr>
        <w:t>«</w:t>
      </w:r>
      <w:r>
        <w:rPr>
          <w:bCs/>
        </w:rPr>
        <w:t>Старо-Брянское</w:t>
      </w:r>
      <w:r w:rsidRPr="00AD0750">
        <w:rPr>
          <w:rFonts w:ascii="Times New Roman" w:hAnsi="Times New Roman"/>
        </w:rPr>
        <w:t xml:space="preserve">», на которую в соответствии с регламентом Совета депутатов муниципального образования </w:t>
      </w:r>
      <w:r>
        <w:rPr>
          <w:rFonts w:ascii="Times New Roman" w:hAnsi="Times New Roman"/>
        </w:rPr>
        <w:t xml:space="preserve">сельского поселения </w:t>
      </w:r>
      <w:r w:rsidRPr="00AD0750">
        <w:rPr>
          <w:rFonts w:ascii="Times New Roman" w:hAnsi="Times New Roman"/>
        </w:rPr>
        <w:t>«</w:t>
      </w:r>
      <w:r>
        <w:rPr>
          <w:bCs/>
        </w:rPr>
        <w:t>Старо-Брянское</w:t>
      </w:r>
      <w:r w:rsidRPr="00AD0750">
        <w:rPr>
          <w:rFonts w:ascii="Times New Roman" w:hAnsi="Times New Roman"/>
        </w:rPr>
        <w:t xml:space="preserve">» возложены функции по рассмотрению вопросов, связанных с соблюдением лицами, замещающими муниципальные должности, ограничений и запретов, исполнением ими обязанностей, установленных законодательством о противодействии коррупции (далее - Комиссия) на предварительное рассмотрение. </w:t>
      </w:r>
    </w:p>
    <w:p w:rsidR="00A64E22" w:rsidRPr="00AD0750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AD0750">
        <w:rPr>
          <w:rFonts w:ascii="Times New Roman" w:hAnsi="Times New Roman"/>
        </w:rPr>
        <w:t>4. В ходе предварительного рассмотрения уведомления Комиссия имеет право получать от лица, замещающего муниципальную должность,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64E22" w:rsidRPr="00AD0750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AD0750">
        <w:rPr>
          <w:rFonts w:ascii="Times New Roman" w:hAnsi="Times New Roman"/>
        </w:rPr>
        <w:t>5. По результатам предварительного рассмотрения уведомления Комиссия подготавливает мотивированное заключение.</w:t>
      </w:r>
    </w:p>
    <w:p w:rsidR="00A64E22" w:rsidRPr="00AD0750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AD0750">
        <w:rPr>
          <w:rFonts w:ascii="Times New Roman" w:hAnsi="Times New Roman"/>
        </w:rPr>
        <w:t xml:space="preserve">6. Уведомление, мотивированное заключение и другие материалы, полученные в ходе предварительного рассмотрения уведомления, представляются Комиссией председателю Совета депутатов муниципального образования </w:t>
      </w:r>
      <w:r>
        <w:rPr>
          <w:rFonts w:ascii="Times New Roman" w:hAnsi="Times New Roman"/>
        </w:rPr>
        <w:t xml:space="preserve">сельского поселения </w:t>
      </w:r>
      <w:r w:rsidRPr="00AD0750">
        <w:rPr>
          <w:rFonts w:ascii="Times New Roman" w:hAnsi="Times New Roman"/>
        </w:rPr>
        <w:t>«</w:t>
      </w:r>
      <w:r>
        <w:rPr>
          <w:bCs/>
        </w:rPr>
        <w:t>Старо-Брянское</w:t>
      </w:r>
      <w:r w:rsidRPr="00AD075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AD0750">
        <w:rPr>
          <w:rFonts w:ascii="Times New Roman" w:hAnsi="Times New Roman"/>
        </w:rPr>
        <w:t>в течение 5 рабочих дней со дня поступления уведомления в Комиссию.</w:t>
      </w:r>
    </w:p>
    <w:p w:rsidR="00A64E22" w:rsidRPr="00AD0750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AD0750">
        <w:rPr>
          <w:rFonts w:ascii="Times New Roman" w:hAnsi="Times New Roman"/>
        </w:rPr>
        <w:t xml:space="preserve">7. В случае направления запросов, указанных в пункте 4 настоящего Положения, уведомление, мотивированное заключение и другие материалы представляются председателю Совета депутатов муниципального образования </w:t>
      </w:r>
      <w:r>
        <w:rPr>
          <w:rFonts w:ascii="Times New Roman" w:hAnsi="Times New Roman"/>
        </w:rPr>
        <w:t xml:space="preserve">сельского поселения </w:t>
      </w:r>
      <w:r w:rsidRPr="00AD0750">
        <w:rPr>
          <w:rFonts w:ascii="Times New Roman" w:hAnsi="Times New Roman"/>
        </w:rPr>
        <w:t>«</w:t>
      </w:r>
      <w:r>
        <w:rPr>
          <w:bCs/>
        </w:rPr>
        <w:t>Старо-Брянское</w:t>
      </w:r>
      <w:r w:rsidRPr="00AD075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AD0750">
        <w:rPr>
          <w:rFonts w:ascii="Times New Roman" w:hAnsi="Times New Roman"/>
        </w:rPr>
        <w:t xml:space="preserve">в течение 30 рабочих дней со дня поступления уведомления в Комиссию. Указанный срок может быть продлен по решению председателя Совета депутатов муниципального образования </w:t>
      </w:r>
      <w:r>
        <w:rPr>
          <w:rFonts w:ascii="Times New Roman" w:hAnsi="Times New Roman"/>
        </w:rPr>
        <w:t xml:space="preserve">сельского поселения </w:t>
      </w:r>
      <w:r w:rsidRPr="00AD0750">
        <w:rPr>
          <w:rFonts w:ascii="Times New Roman" w:hAnsi="Times New Roman"/>
        </w:rPr>
        <w:t>«</w:t>
      </w:r>
      <w:r>
        <w:rPr>
          <w:bCs/>
        </w:rPr>
        <w:t>Старо-Брянское</w:t>
      </w:r>
      <w:r w:rsidRPr="00AD0750">
        <w:rPr>
          <w:rFonts w:ascii="Times New Roman" w:hAnsi="Times New Roman"/>
        </w:rPr>
        <w:t>»,</w:t>
      </w:r>
      <w:r w:rsidRPr="00AD0750">
        <w:rPr>
          <w:rFonts w:ascii="Times New Roman" w:hAnsi="Times New Roman"/>
          <w:color w:val="FF0000"/>
        </w:rPr>
        <w:t xml:space="preserve"> </w:t>
      </w:r>
      <w:r w:rsidRPr="00AD0750">
        <w:rPr>
          <w:rFonts w:ascii="Times New Roman" w:hAnsi="Times New Roman"/>
        </w:rPr>
        <w:t>но не более чем на 15 рабочих дней.</w:t>
      </w:r>
    </w:p>
    <w:p w:rsidR="00A64E22" w:rsidRPr="00AD0750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AD0750">
        <w:rPr>
          <w:rFonts w:ascii="Times New Roman" w:hAnsi="Times New Roman"/>
        </w:rPr>
        <w:t xml:space="preserve">8. Председатель Совета депутатов муниципального образования </w:t>
      </w:r>
      <w:r>
        <w:rPr>
          <w:rFonts w:ascii="Times New Roman" w:hAnsi="Times New Roman"/>
        </w:rPr>
        <w:t xml:space="preserve">сельского поселения </w:t>
      </w:r>
      <w:r w:rsidRPr="00AD0750">
        <w:rPr>
          <w:rFonts w:ascii="Times New Roman" w:hAnsi="Times New Roman"/>
        </w:rPr>
        <w:t>«</w:t>
      </w:r>
      <w:r>
        <w:rPr>
          <w:bCs/>
        </w:rPr>
        <w:t>Старо-Брянское</w:t>
      </w:r>
      <w:r w:rsidRPr="00AD0750">
        <w:rPr>
          <w:rFonts w:ascii="Times New Roman" w:hAnsi="Times New Roman"/>
        </w:rPr>
        <w:t>»</w:t>
      </w:r>
      <w:r w:rsidRPr="00AD0750">
        <w:rPr>
          <w:rFonts w:ascii="Times New Roman" w:hAnsi="Times New Roman"/>
          <w:color w:val="FF0000"/>
        </w:rPr>
        <w:t xml:space="preserve"> </w:t>
      </w:r>
      <w:r w:rsidRPr="00AD0750">
        <w:rPr>
          <w:rFonts w:ascii="Times New Roman" w:hAnsi="Times New Roman"/>
        </w:rPr>
        <w:t>обеспечивает рассмотрение уведомления лица, замещающего муниципальную должность, на ближайшей сессии Совета депутатов муниципального образования</w:t>
      </w:r>
      <w:r>
        <w:rPr>
          <w:rFonts w:ascii="Times New Roman" w:hAnsi="Times New Roman"/>
        </w:rPr>
        <w:t xml:space="preserve"> сельского поселения</w:t>
      </w:r>
      <w:r w:rsidRPr="00AD0750">
        <w:rPr>
          <w:rFonts w:ascii="Times New Roman" w:hAnsi="Times New Roman"/>
        </w:rPr>
        <w:t xml:space="preserve"> «</w:t>
      </w:r>
      <w:r>
        <w:rPr>
          <w:bCs/>
        </w:rPr>
        <w:t>Старо-Брянское</w:t>
      </w:r>
      <w:r w:rsidRPr="00AD0750">
        <w:rPr>
          <w:rFonts w:ascii="Times New Roman" w:hAnsi="Times New Roman"/>
        </w:rPr>
        <w:t>»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64E22" w:rsidRPr="00AD0750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AD0750">
        <w:rPr>
          <w:rFonts w:ascii="Times New Roman" w:hAnsi="Times New Roman"/>
        </w:rPr>
        <w:t xml:space="preserve">Лицо, замещающее муниципальную должность, вправе участвовать на сессии Совета депутатов муниципального образования </w:t>
      </w:r>
      <w:r>
        <w:rPr>
          <w:rFonts w:ascii="Times New Roman" w:hAnsi="Times New Roman"/>
        </w:rPr>
        <w:t>сельского поселения</w:t>
      </w:r>
      <w:r w:rsidRPr="00AD0750">
        <w:rPr>
          <w:rFonts w:ascii="Times New Roman" w:hAnsi="Times New Roman"/>
        </w:rPr>
        <w:t xml:space="preserve"> «</w:t>
      </w:r>
      <w:r>
        <w:rPr>
          <w:bCs/>
        </w:rPr>
        <w:t>Старо-Брянское</w:t>
      </w:r>
      <w:r w:rsidRPr="00AD0750">
        <w:rPr>
          <w:rFonts w:ascii="Times New Roman" w:hAnsi="Times New Roman"/>
        </w:rPr>
        <w:t>», давать пояснения, представлять материалы.</w:t>
      </w:r>
    </w:p>
    <w:p w:rsidR="00A64E22" w:rsidRPr="00AD0750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AD0750">
        <w:rPr>
          <w:rFonts w:ascii="Times New Roman" w:hAnsi="Times New Roman"/>
        </w:rPr>
        <w:t xml:space="preserve">9. По результатам рассмотрения документов, предусмотренных пунктом 6 настоящего </w:t>
      </w:r>
      <w:r>
        <w:rPr>
          <w:rFonts w:ascii="Times New Roman" w:hAnsi="Times New Roman"/>
        </w:rPr>
        <w:t>Порядка</w:t>
      </w:r>
      <w:r w:rsidRPr="00AD0750">
        <w:rPr>
          <w:rFonts w:ascii="Times New Roman" w:hAnsi="Times New Roman"/>
        </w:rPr>
        <w:t xml:space="preserve">, Совет депутатов муниципального образования </w:t>
      </w:r>
      <w:r>
        <w:rPr>
          <w:rFonts w:ascii="Times New Roman" w:hAnsi="Times New Roman"/>
        </w:rPr>
        <w:t>сельского поселения</w:t>
      </w:r>
      <w:r w:rsidRPr="00AD0750">
        <w:rPr>
          <w:rFonts w:ascii="Times New Roman" w:hAnsi="Times New Roman"/>
        </w:rPr>
        <w:t xml:space="preserve"> «</w:t>
      </w:r>
      <w:r>
        <w:rPr>
          <w:bCs/>
        </w:rPr>
        <w:t>Старо-Брянское</w:t>
      </w:r>
      <w:r w:rsidRPr="00AD075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AD0750">
        <w:rPr>
          <w:rFonts w:ascii="Times New Roman" w:hAnsi="Times New Roman"/>
        </w:rPr>
        <w:t>принимает одно из следующих решений:</w:t>
      </w:r>
    </w:p>
    <w:p w:rsidR="00A64E22" w:rsidRPr="00AD0750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AD0750">
        <w:rPr>
          <w:rFonts w:ascii="Times New Roman" w:hAnsi="Times New Roman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A64E22" w:rsidRPr="00AD0750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AD0750">
        <w:rPr>
          <w:rFonts w:ascii="Times New Roman" w:hAnsi="Times New Roman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A64E22" w:rsidRPr="00AD0750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AD0750">
        <w:rPr>
          <w:rFonts w:ascii="Times New Roman" w:hAnsi="Times New Roman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A64E22" w:rsidRPr="00AD0750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AD0750">
        <w:rPr>
          <w:rFonts w:ascii="Times New Roman" w:hAnsi="Times New Roman"/>
        </w:rPr>
        <w:t xml:space="preserve">10. В случае принятия решения, предусмотренного подпунктом 2 и 3 пункта 9 настоящего </w:t>
      </w:r>
      <w:r>
        <w:rPr>
          <w:rFonts w:ascii="Times New Roman" w:hAnsi="Times New Roman"/>
        </w:rPr>
        <w:t>Порядка</w:t>
      </w:r>
      <w:r w:rsidRPr="00AD0750">
        <w:rPr>
          <w:rFonts w:ascii="Times New Roman" w:hAnsi="Times New Roman"/>
        </w:rPr>
        <w:t xml:space="preserve">, Совет депутатов муниципального образования </w:t>
      </w:r>
      <w:r>
        <w:rPr>
          <w:rFonts w:ascii="Times New Roman" w:hAnsi="Times New Roman"/>
        </w:rPr>
        <w:t>сельского поселения</w:t>
      </w:r>
      <w:r w:rsidRPr="00AD0750">
        <w:rPr>
          <w:rFonts w:ascii="Times New Roman" w:hAnsi="Times New Roman"/>
        </w:rPr>
        <w:t xml:space="preserve"> «</w:t>
      </w:r>
      <w:r>
        <w:rPr>
          <w:bCs/>
        </w:rPr>
        <w:t>Старо-Брянское</w:t>
      </w:r>
      <w:r w:rsidRPr="00AD075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AD0750">
        <w:rPr>
          <w:rFonts w:ascii="Times New Roman" w:hAnsi="Times New Roman"/>
        </w:rPr>
        <w:t>принимает меры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сроки, определенные решением, принятым по результатам рассмотрения уведомления.</w:t>
      </w:r>
    </w:p>
    <w:p w:rsidR="00A64E22" w:rsidRDefault="00A64E22" w:rsidP="0047647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AD0750">
        <w:rPr>
          <w:rFonts w:ascii="Times New Roman" w:hAnsi="Times New Roman"/>
        </w:rPr>
        <w:t>11. Лица, замещающие муниципальные должности,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  <w:r>
        <w:rPr>
          <w:rFonts w:ascii="Times New Roman" w:hAnsi="Times New Roman"/>
        </w:rPr>
        <w:t>»</w:t>
      </w:r>
    </w:p>
    <w:p w:rsidR="00A64E22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0E0821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 Настоящее Решение обнародовать на информационных стендах, на официальном сайте администрации МО СП «</w:t>
      </w:r>
      <w:r>
        <w:rPr>
          <w:bCs/>
        </w:rPr>
        <w:t>Старо-Брянское</w:t>
      </w:r>
      <w:r>
        <w:rPr>
          <w:rFonts w:ascii="Times New Roman" w:hAnsi="Times New Roman"/>
        </w:rPr>
        <w:t xml:space="preserve">» </w:t>
      </w:r>
    </w:p>
    <w:p w:rsidR="00A64E22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0E0821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 Настоящее Решение вступает с силу с момента обнародования.</w:t>
      </w:r>
    </w:p>
    <w:p w:rsidR="00A64E22" w:rsidRDefault="00A64E22" w:rsidP="00AD075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</w:p>
    <w:p w:rsidR="00A64E22" w:rsidRPr="00073521" w:rsidRDefault="00A64E22" w:rsidP="00832C03">
      <w:pPr>
        <w:jc w:val="both"/>
      </w:pPr>
      <w:r w:rsidRPr="00073521">
        <w:t>Председатель Совета депутатов</w:t>
      </w:r>
    </w:p>
    <w:p w:rsidR="00A64E22" w:rsidRPr="00073521" w:rsidRDefault="00A64E22" w:rsidP="00832C03">
      <w:pPr>
        <w:jc w:val="both"/>
      </w:pPr>
      <w:r w:rsidRPr="00073521">
        <w:t>МО СП «</w:t>
      </w:r>
      <w:r>
        <w:t>Старо-Брянское</w:t>
      </w:r>
      <w:r w:rsidRPr="00073521">
        <w:t xml:space="preserve">»                                                                                                     </w:t>
      </w:r>
      <w:r>
        <w:t>В.Я. Госсен</w:t>
      </w:r>
      <w:r w:rsidRPr="00073521">
        <w:t xml:space="preserve">                                                      </w:t>
      </w:r>
    </w:p>
    <w:p w:rsidR="00A64E22" w:rsidRDefault="00A64E22" w:rsidP="00832C03">
      <w:pPr>
        <w:jc w:val="both"/>
      </w:pPr>
    </w:p>
    <w:p w:rsidR="00A64E22" w:rsidRDefault="00A64E22" w:rsidP="00832C03">
      <w:pPr>
        <w:jc w:val="both"/>
      </w:pPr>
      <w:r>
        <w:t>Глава муниципального образования</w:t>
      </w:r>
    </w:p>
    <w:p w:rsidR="00A64E22" w:rsidRPr="00073521" w:rsidRDefault="00A64E22" w:rsidP="00832C03">
      <w:pPr>
        <w:jc w:val="both"/>
      </w:pPr>
      <w:r>
        <w:t>сельского поселения «Старо-Брянское»                                                                            С.И. Игнатьева</w:t>
      </w:r>
    </w:p>
    <w:p w:rsidR="00A64E22" w:rsidRPr="00073521" w:rsidRDefault="00A64E22" w:rsidP="00832C03">
      <w:pPr>
        <w:rPr>
          <w:b/>
        </w:rPr>
      </w:pPr>
    </w:p>
    <w:p w:rsidR="00A64E22" w:rsidRDefault="00A64E22" w:rsidP="00832C03">
      <w:pPr>
        <w:jc w:val="both"/>
      </w:pPr>
    </w:p>
    <w:p w:rsidR="00A64E22" w:rsidRDefault="00A64E22" w:rsidP="00832C03">
      <w:pPr>
        <w:jc w:val="both"/>
      </w:pPr>
    </w:p>
    <w:p w:rsidR="00A64E22" w:rsidRPr="00E51FCE" w:rsidRDefault="00A64E22" w:rsidP="00832C03">
      <w:pPr>
        <w:pStyle w:val="50"/>
        <w:shd w:val="clear" w:color="auto" w:fill="auto"/>
        <w:spacing w:after="0" w:line="370" w:lineRule="exact"/>
        <w:ind w:firstLine="0"/>
        <w:jc w:val="left"/>
        <w:rPr>
          <w:sz w:val="24"/>
          <w:szCs w:val="24"/>
        </w:rPr>
      </w:pPr>
    </w:p>
    <w:p w:rsidR="00A64E22" w:rsidRPr="00AD0750" w:rsidRDefault="00A64E22" w:rsidP="00D823B2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64E22" w:rsidRPr="00AD0750" w:rsidRDefault="00A64E22" w:rsidP="00D823B2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64E22" w:rsidRDefault="00A64E22" w:rsidP="00D823B2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64E22" w:rsidRDefault="00A64E22" w:rsidP="00D823B2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64E22" w:rsidRDefault="00A64E22" w:rsidP="00D823B2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64E22" w:rsidRDefault="00A64E22" w:rsidP="00D823B2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64E22" w:rsidRDefault="00A64E22" w:rsidP="00D823B2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64E22" w:rsidRDefault="00A64E22" w:rsidP="00D823B2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64E22" w:rsidRDefault="00A64E22" w:rsidP="00D823B2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64E22" w:rsidRDefault="00A64E22" w:rsidP="000E0821">
      <w:pPr>
        <w:spacing w:after="0" w:line="330" w:lineRule="atLeast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sectPr w:rsidR="00A64E22" w:rsidSect="00D823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85F"/>
    <w:multiLevelType w:val="hybridMultilevel"/>
    <w:tmpl w:val="4276FAD2"/>
    <w:lvl w:ilvl="0" w:tplc="DB004D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2B6296"/>
    <w:multiLevelType w:val="multilevel"/>
    <w:tmpl w:val="06987014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B52"/>
    <w:rsid w:val="00046116"/>
    <w:rsid w:val="0006211C"/>
    <w:rsid w:val="00073521"/>
    <w:rsid w:val="000E0821"/>
    <w:rsid w:val="001603AD"/>
    <w:rsid w:val="00161AE9"/>
    <w:rsid w:val="00275E64"/>
    <w:rsid w:val="0028660B"/>
    <w:rsid w:val="0030502E"/>
    <w:rsid w:val="003257D9"/>
    <w:rsid w:val="003D6C04"/>
    <w:rsid w:val="004142F7"/>
    <w:rsid w:val="0047647D"/>
    <w:rsid w:val="004931FC"/>
    <w:rsid w:val="004B0018"/>
    <w:rsid w:val="004D2F6A"/>
    <w:rsid w:val="00563F24"/>
    <w:rsid w:val="005B3F10"/>
    <w:rsid w:val="00630D24"/>
    <w:rsid w:val="006A1155"/>
    <w:rsid w:val="006F5B52"/>
    <w:rsid w:val="00706628"/>
    <w:rsid w:val="0081138E"/>
    <w:rsid w:val="00832C03"/>
    <w:rsid w:val="0085150F"/>
    <w:rsid w:val="0094616E"/>
    <w:rsid w:val="009E707A"/>
    <w:rsid w:val="00A51E41"/>
    <w:rsid w:val="00A64E22"/>
    <w:rsid w:val="00AD0750"/>
    <w:rsid w:val="00BA6CD1"/>
    <w:rsid w:val="00C14A97"/>
    <w:rsid w:val="00C61B2D"/>
    <w:rsid w:val="00C83694"/>
    <w:rsid w:val="00C92BB6"/>
    <w:rsid w:val="00C96EC4"/>
    <w:rsid w:val="00CE609B"/>
    <w:rsid w:val="00D7543D"/>
    <w:rsid w:val="00D823B2"/>
    <w:rsid w:val="00D93A57"/>
    <w:rsid w:val="00DA6929"/>
    <w:rsid w:val="00E51FCE"/>
    <w:rsid w:val="00EF21AF"/>
    <w:rsid w:val="00F238FF"/>
    <w:rsid w:val="00F55C71"/>
    <w:rsid w:val="00F83AE2"/>
    <w:rsid w:val="00FA2EEA"/>
    <w:rsid w:val="00FD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5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5B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B5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uiPriority w:val="99"/>
    <w:rsid w:val="006F5B5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6F5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616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">
    <w:name w:val="Знак"/>
    <w:basedOn w:val="Normal"/>
    <w:uiPriority w:val="99"/>
    <w:rsid w:val="0094616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94616E"/>
    <w:pPr>
      <w:widowControl w:val="0"/>
      <w:autoSpaceDE w:val="0"/>
      <w:autoSpaceDN w:val="0"/>
      <w:adjustRightInd w:val="0"/>
    </w:pPr>
    <w:rPr>
      <w:rFonts w:cs="Calibri"/>
    </w:rPr>
  </w:style>
  <w:style w:type="paragraph" w:styleId="ListParagraph">
    <w:name w:val="List Paragraph"/>
    <w:basedOn w:val="Normal"/>
    <w:uiPriority w:val="99"/>
    <w:qFormat/>
    <w:rsid w:val="00275E64"/>
    <w:pPr>
      <w:ind w:left="720"/>
      <w:contextualSpacing/>
    </w:pPr>
  </w:style>
  <w:style w:type="paragraph" w:customStyle="1" w:styleId="headertext">
    <w:name w:val="headertext"/>
    <w:basedOn w:val="Normal"/>
    <w:uiPriority w:val="99"/>
    <w:rsid w:val="005B3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5B3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E707A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32C03"/>
    <w:rPr>
      <w:sz w:val="2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32C03"/>
    <w:pPr>
      <w:shd w:val="clear" w:color="auto" w:fill="FFFFFF"/>
      <w:spacing w:after="780" w:line="322" w:lineRule="exact"/>
      <w:ind w:hanging="400"/>
      <w:jc w:val="center"/>
    </w:pPr>
    <w:rPr>
      <w:sz w:val="27"/>
      <w:szCs w:val="20"/>
      <w:shd w:val="clear" w:color="auto" w:fill="FFFFFF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461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407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1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1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411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7838DBCB7992CB57835EE26D9B11BBC4165373859F257EEFA384CD8DD2CAFFF98017417F64D9D7C3344E5ABFs8j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1156</Words>
  <Characters>6594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СП Курбинское</dc:creator>
  <cp:keywords/>
  <dc:description/>
  <cp:lastModifiedBy>Администратор</cp:lastModifiedBy>
  <cp:revision>2</cp:revision>
  <dcterms:created xsi:type="dcterms:W3CDTF">2022-05-13T08:07:00Z</dcterms:created>
  <dcterms:modified xsi:type="dcterms:W3CDTF">2022-05-13T08:07:00Z</dcterms:modified>
</cp:coreProperties>
</file>